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709DDD4D" w14:textId="77777777" w:rsidTr="00767C61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08A31866" w14:textId="77777777" w:rsidR="00CE6F53" w:rsidRPr="00A10E66" w:rsidRDefault="00EF6793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60858D38" wp14:editId="7E878DF5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62BC65E5" w14:textId="6DF64DE7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3AE85E19" w14:textId="77777777" w:rsidTr="00767C61">
        <w:trPr>
          <w:trHeight w:val="1985"/>
        </w:trPr>
        <w:tc>
          <w:tcPr>
            <w:tcW w:w="5245" w:type="dxa"/>
            <w:shd w:val="clear" w:color="auto" w:fill="auto"/>
          </w:tcPr>
          <w:p w14:paraId="733FCE60" w14:textId="5F32FDF9" w:rsidR="00767C61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682B72">
              <w:rPr>
                <w:iCs/>
              </w:rPr>
              <w:instrText xml:space="preserve"> delta_recipientPersonName_1  \* MERGEFORMAT</w:instrText>
            </w:r>
            <w:r>
              <w:rPr>
                <w:iCs/>
              </w:rPr>
              <w:fldChar w:fldCharType="separate"/>
            </w:r>
            <w:r w:rsidR="00682B72">
              <w:rPr>
                <w:iCs/>
              </w:rPr>
              <w:t>Peeter Škepast</w:t>
            </w:r>
            <w:r>
              <w:rPr>
                <w:iCs/>
              </w:rPr>
              <w:fldChar w:fldCharType="end"/>
            </w:r>
          </w:p>
          <w:p w14:paraId="71DD3F5E" w14:textId="17BAC120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682B72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682B72">
              <w:rPr>
                <w:iCs/>
              </w:rPr>
              <w:t>Skepast&amp;Puhkim OÜ</w:t>
            </w:r>
            <w:r>
              <w:rPr>
                <w:iCs/>
              </w:rPr>
              <w:fldChar w:fldCharType="end"/>
            </w:r>
          </w:p>
          <w:p w14:paraId="4FD4FB26" w14:textId="0CDCC6AB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682B72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682B72">
              <w:rPr>
                <w:iCs/>
              </w:rPr>
              <w:t>peeter.skepast@skpk.ee</w:t>
            </w:r>
            <w:r>
              <w:rPr>
                <w:iCs/>
              </w:rPr>
              <w:fldChar w:fldCharType="end"/>
            </w:r>
          </w:p>
          <w:p w14:paraId="38B3C057" w14:textId="2244A49B" w:rsidR="00CE6F53" w:rsidRDefault="00CE6F53" w:rsidP="00CE6F53">
            <w:pPr>
              <w:pStyle w:val="Adressaat"/>
              <w:ind w:right="1672"/>
              <w:rPr>
                <w:iCs/>
              </w:rPr>
            </w:pPr>
          </w:p>
          <w:p w14:paraId="62E693C8" w14:textId="3E6B91AB" w:rsidR="00CE6F53" w:rsidRPr="00BF4D7C" w:rsidRDefault="00CE6F53" w:rsidP="00CE6F53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4016" w:type="dxa"/>
            <w:shd w:val="clear" w:color="auto" w:fill="auto"/>
          </w:tcPr>
          <w:p w14:paraId="42C0591D" w14:textId="77777777" w:rsidR="00FA3977" w:rsidRDefault="00FA3977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6827983B" w14:textId="753F8E5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277B0">
              <w:rPr>
                <w:sz w:val="22"/>
                <w:szCs w:val="22"/>
              </w:rPr>
              <w:t xml:space="preserve">Teie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682B72">
              <w:rPr>
                <w:sz w:val="22"/>
                <w:szCs w:val="22"/>
              </w:rPr>
              <w:instrText xml:space="preserve"> delta_senderRegDate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682B72">
              <w:rPr>
                <w:sz w:val="22"/>
                <w:szCs w:val="22"/>
              </w:rPr>
              <w:t>14.11.2025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="00682B72">
              <w:rPr>
                <w:sz w:val="22"/>
                <w:szCs w:val="22"/>
              </w:rPr>
              <w:t xml:space="preserve"> </w:t>
            </w:r>
            <w:r w:rsidRPr="006277B0">
              <w:rPr>
                <w:sz w:val="22"/>
                <w:szCs w:val="22"/>
              </w:rPr>
              <w:t xml:space="preserve">  </w:t>
            </w:r>
          </w:p>
          <w:p w14:paraId="52080273" w14:textId="7777777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1852C8A7" w14:textId="46CE1EA3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682B72">
              <w:rPr>
                <w:sz w:val="22"/>
                <w:szCs w:val="22"/>
              </w:rPr>
              <w:instrText xml:space="preserve"> delta_regDateTime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682B72">
              <w:rPr>
                <w:sz w:val="22"/>
                <w:szCs w:val="22"/>
              </w:rPr>
              <w:t>21.11.2025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682B72">
              <w:rPr>
                <w:sz w:val="22"/>
                <w:szCs w:val="22"/>
              </w:rPr>
              <w:instrText xml:space="preserve"> delta_regNumber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682B72">
              <w:rPr>
                <w:sz w:val="22"/>
                <w:szCs w:val="22"/>
              </w:rPr>
              <w:t>8-1/24-021/19489-2</w:t>
            </w:r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7F6EBE18" w14:textId="77777777" w:rsidR="00CF0BB7" w:rsidRPr="00CF0BB7" w:rsidRDefault="00CF0BB7" w:rsidP="00CF0BB7">
      <w:pPr>
        <w:spacing w:before="480" w:after="360" w:line="240" w:lineRule="auto"/>
        <w:rPr>
          <w:b/>
        </w:rPr>
      </w:pPr>
      <w:r>
        <w:rPr>
          <w:b/>
        </w:rPr>
        <w:t>K</w:t>
      </w:r>
      <w:r w:rsidR="002A1D06">
        <w:rPr>
          <w:b/>
        </w:rPr>
        <w:t>INNITUSKIRI</w:t>
      </w:r>
    </w:p>
    <w:p w14:paraId="567F96D4" w14:textId="77777777" w:rsidR="00CF0BB7" w:rsidRDefault="00CF0BB7" w:rsidP="00CE6F53">
      <w:pPr>
        <w:spacing w:line="240" w:lineRule="auto"/>
      </w:pPr>
    </w:p>
    <w:p w14:paraId="20BEC3DA" w14:textId="5401AE21" w:rsidR="002F153D" w:rsidRDefault="002A1D06" w:rsidP="002A1D06">
      <w:pPr>
        <w:spacing w:line="240" w:lineRule="auto"/>
      </w:pPr>
      <w:r w:rsidRPr="002A1D06">
        <w:t>Kinnitame, e</w:t>
      </w:r>
      <w:r>
        <w:t xml:space="preserve">t </w:t>
      </w:r>
      <w:r w:rsidR="00C9032F" w:rsidRPr="00C9032F">
        <w:t xml:space="preserve">Skepast&amp;Puhkim OÜ, registrikoodiga 11255795, asukohaga Laki põik 2, 12915 Tallinn </w:t>
      </w:r>
      <w:r w:rsidRPr="002A1D06">
        <w:t>osuta</w:t>
      </w:r>
      <w:r w:rsidR="00C9032F">
        <w:t>b</w:t>
      </w:r>
      <w:r w:rsidRPr="002A1D06">
        <w:t xml:space="preserve"> </w:t>
      </w:r>
      <w:r w:rsidR="00C9032F" w:rsidRPr="00C9032F">
        <w:t>projekteerimise töövõtuleping</w:t>
      </w:r>
      <w:r w:rsidR="0091042F">
        <w:t>u</w:t>
      </w:r>
      <w:r w:rsidR="00C9032F" w:rsidRPr="00C9032F">
        <w:t xml:space="preserve"> nr 3.2-3/24/17-1</w:t>
      </w:r>
      <w:r w:rsidR="00C9032F">
        <w:t xml:space="preserve"> </w:t>
      </w:r>
      <w:r w:rsidRPr="002A1D06">
        <w:t>alusel teenust</w:t>
      </w:r>
      <w:r w:rsidR="00C9032F">
        <w:t>: „R</w:t>
      </w:r>
      <w:r w:rsidR="00C9032F" w:rsidRPr="00C9032F">
        <w:t>iigitee 2 (E263) Tallinn-Tartu-Võru-Luhamaa km 84,6-107,0 Mäo-Imavere lõigu 2+2 maantee põhiprojekti koostamine</w:t>
      </w:r>
      <w:r w:rsidR="00C9032F">
        <w:t>“.</w:t>
      </w:r>
    </w:p>
    <w:p w14:paraId="52431FEC" w14:textId="77777777" w:rsidR="00A617F5" w:rsidRPr="002A1D06" w:rsidRDefault="00A617F5" w:rsidP="002A1D06">
      <w:pPr>
        <w:spacing w:line="240" w:lineRule="auto"/>
      </w:pPr>
    </w:p>
    <w:p w14:paraId="742C85F6" w14:textId="4C9C61CC" w:rsidR="002A1D06" w:rsidRPr="00C9032F" w:rsidRDefault="002A1D06" w:rsidP="002A1D06">
      <w:pPr>
        <w:spacing w:line="240" w:lineRule="auto"/>
      </w:pPr>
      <w:r w:rsidRPr="002A1D06">
        <w:rPr>
          <w:b/>
          <w:bCs/>
        </w:rPr>
        <w:t xml:space="preserve">Riigihanke nimetus: </w:t>
      </w:r>
      <w:r w:rsidR="00C9032F" w:rsidRPr="00C9032F">
        <w:t>Riigitee 2 (E263) Tallinn-Tartu-Võru-Luhamaa km 84,6-107,0 Mäo-Imavere lõigu 2+2 maantee põhiprojekti koostamine</w:t>
      </w:r>
    </w:p>
    <w:p w14:paraId="6B1C176A" w14:textId="718DC6C1" w:rsidR="002A1D06" w:rsidRPr="002A1D06" w:rsidRDefault="002A1D06" w:rsidP="002A1D06">
      <w:pPr>
        <w:spacing w:line="240" w:lineRule="auto"/>
      </w:pPr>
      <w:r w:rsidRPr="00C9032F">
        <w:rPr>
          <w:b/>
          <w:bCs/>
        </w:rPr>
        <w:t>Riigihanke viitenumber</w:t>
      </w:r>
      <w:r w:rsidRPr="00C9032F">
        <w:t>:</w:t>
      </w:r>
      <w:r w:rsidR="00C9032F" w:rsidRPr="00C9032F">
        <w:rPr>
          <w:b/>
          <w:bCs/>
          <w:lang w:val="en-US"/>
        </w:rPr>
        <w:t xml:space="preserve"> </w:t>
      </w:r>
      <w:r w:rsidR="00C9032F" w:rsidRPr="00C9032F">
        <w:rPr>
          <w:lang w:val="en-US"/>
        </w:rPr>
        <w:t>271494</w:t>
      </w:r>
      <w:r w:rsidRPr="00C9032F">
        <w:t xml:space="preserve"> </w:t>
      </w:r>
    </w:p>
    <w:p w14:paraId="2FBB30D3" w14:textId="15F5875D" w:rsidR="002A1D06" w:rsidRPr="002A1D06" w:rsidRDefault="002A1D06" w:rsidP="002A1D06">
      <w:pPr>
        <w:spacing w:line="240" w:lineRule="auto"/>
      </w:pPr>
      <w:r w:rsidRPr="002A1D06">
        <w:rPr>
          <w:b/>
          <w:bCs/>
        </w:rPr>
        <w:t xml:space="preserve">Töölepingu kogumaksumus: </w:t>
      </w:r>
      <w:r w:rsidR="00C9032F" w:rsidRPr="00C9032F">
        <w:t>719 695,00</w:t>
      </w:r>
      <w:r w:rsidR="00C9032F" w:rsidRPr="00C9032F">
        <w:rPr>
          <w:b/>
          <w:bCs/>
        </w:rPr>
        <w:t xml:space="preserve"> </w:t>
      </w:r>
      <w:r>
        <w:t>eurot</w:t>
      </w:r>
      <w:r w:rsidRPr="002A1D06">
        <w:t xml:space="preserve"> ilma km-ta</w:t>
      </w:r>
    </w:p>
    <w:p w14:paraId="3B4CD71C" w14:textId="669A79D4" w:rsidR="002A1D06" w:rsidRPr="002A1D06" w:rsidRDefault="002A1D06" w:rsidP="002A1D06">
      <w:pPr>
        <w:spacing w:line="240" w:lineRule="auto"/>
      </w:pPr>
      <w:r w:rsidRPr="002A1D06">
        <w:rPr>
          <w:b/>
        </w:rPr>
        <w:t>Teenuse osutamise periood:</w:t>
      </w:r>
      <w:r w:rsidRPr="002A1D06">
        <w:t xml:space="preserve"> </w:t>
      </w:r>
      <w:r w:rsidR="00C9032F">
        <w:t>11.02.2024-01.12.2024.a.</w:t>
      </w:r>
    </w:p>
    <w:p w14:paraId="0DE51974" w14:textId="22A1F97C" w:rsidR="002A1D06" w:rsidRPr="002A1D06" w:rsidRDefault="002A1D06" w:rsidP="002A1D06">
      <w:pPr>
        <w:spacing w:line="240" w:lineRule="auto"/>
        <w:rPr>
          <w:bCs/>
        </w:rPr>
      </w:pPr>
      <w:r w:rsidRPr="002A1D06">
        <w:rPr>
          <w:b/>
          <w:bCs/>
        </w:rPr>
        <w:t xml:space="preserve">Teostatud tööde maksumus seisuga </w:t>
      </w:r>
      <w:r w:rsidR="00AA6502">
        <w:rPr>
          <w:b/>
          <w:bCs/>
        </w:rPr>
        <w:t>21.11.</w:t>
      </w:r>
      <w:r w:rsidR="00AA6502" w:rsidRPr="001F1184">
        <w:rPr>
          <w:b/>
          <w:bCs/>
        </w:rPr>
        <w:t>2025</w:t>
      </w:r>
      <w:r w:rsidRPr="001F1184">
        <w:rPr>
          <w:b/>
          <w:bCs/>
        </w:rPr>
        <w:t>:</w:t>
      </w:r>
      <w:r w:rsidR="001F1184" w:rsidRPr="001F1184">
        <w:rPr>
          <w:b/>
          <w:bCs/>
        </w:rPr>
        <w:t xml:space="preserve"> </w:t>
      </w:r>
      <w:r w:rsidR="001F1184" w:rsidRPr="001F1184">
        <w:t>510</w:t>
      </w:r>
      <w:r w:rsidR="001F1184">
        <w:t xml:space="preserve"> </w:t>
      </w:r>
      <w:r w:rsidR="001F1184" w:rsidRPr="001F1184">
        <w:t>983,45</w:t>
      </w:r>
      <w:r w:rsidR="006531C1" w:rsidRPr="001F1184">
        <w:rPr>
          <w:bCs/>
        </w:rPr>
        <w:t xml:space="preserve"> </w:t>
      </w:r>
      <w:r w:rsidRPr="001F1184">
        <w:rPr>
          <w:bCs/>
        </w:rPr>
        <w:t>eurot</w:t>
      </w:r>
      <w:r w:rsidRPr="002A1D06">
        <w:rPr>
          <w:bCs/>
        </w:rPr>
        <w:t xml:space="preserve"> ilma km-ta</w:t>
      </w:r>
      <w:r w:rsidR="006531C1">
        <w:rPr>
          <w:bCs/>
        </w:rPr>
        <w:t xml:space="preserve"> </w:t>
      </w:r>
    </w:p>
    <w:p w14:paraId="290E272C" w14:textId="26F5503C" w:rsidR="002A1D06" w:rsidRPr="002A1D06" w:rsidRDefault="002A1D06" w:rsidP="006531C1">
      <w:pPr>
        <w:tabs>
          <w:tab w:val="left" w:pos="7870"/>
        </w:tabs>
        <w:spacing w:line="240" w:lineRule="auto"/>
        <w:rPr>
          <w:bCs/>
        </w:rPr>
      </w:pPr>
      <w:r w:rsidRPr="002A1D06">
        <w:rPr>
          <w:b/>
          <w:bCs/>
        </w:rPr>
        <w:t>Tellijale üle antud tööde maht seisuga</w:t>
      </w:r>
      <w:r w:rsidR="001F1184">
        <w:rPr>
          <w:b/>
          <w:bCs/>
        </w:rPr>
        <w:t xml:space="preserve"> 21.11.2025</w:t>
      </w:r>
      <w:r w:rsidRPr="001F1184">
        <w:rPr>
          <w:bCs/>
        </w:rPr>
        <w:t>:</w:t>
      </w:r>
      <w:r w:rsidR="001F1184" w:rsidRPr="001F1184">
        <w:rPr>
          <w:bCs/>
        </w:rPr>
        <w:t xml:space="preserve"> 71</w:t>
      </w:r>
      <w:r w:rsidRPr="001F1184">
        <w:rPr>
          <w:bCs/>
        </w:rPr>
        <w:t xml:space="preserve"> %</w:t>
      </w:r>
    </w:p>
    <w:p w14:paraId="1F018706" w14:textId="77777777" w:rsidR="002A1D06" w:rsidRPr="002A1D06" w:rsidRDefault="002A1D06" w:rsidP="002A1D06">
      <w:pPr>
        <w:spacing w:line="240" w:lineRule="auto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03"/>
      </w:tblGrid>
      <w:tr w:rsidR="002A1D06" w:rsidRPr="002A1D06" w14:paraId="59C96B95" w14:textId="77777777" w:rsidTr="00154F55">
        <w:trPr>
          <w:trHeight w:val="101"/>
        </w:trPr>
        <w:tc>
          <w:tcPr>
            <w:tcW w:w="4503" w:type="dxa"/>
          </w:tcPr>
          <w:p w14:paraId="18A5A1F6" w14:textId="77777777" w:rsidR="002A1D06" w:rsidRDefault="002A1D06" w:rsidP="002A1D06">
            <w:pPr>
              <w:spacing w:line="240" w:lineRule="auto"/>
              <w:rPr>
                <w:b/>
              </w:rPr>
            </w:pPr>
            <w:r w:rsidRPr="002A1D06">
              <w:rPr>
                <w:b/>
              </w:rPr>
              <w:t>Inseneri meeskond:</w:t>
            </w:r>
          </w:p>
          <w:p w14:paraId="2543175C" w14:textId="77777777" w:rsidR="002A1D06" w:rsidRPr="002A1D06" w:rsidRDefault="002A1D06" w:rsidP="002A1D06">
            <w:pPr>
              <w:spacing w:line="240" w:lineRule="auto"/>
              <w:rPr>
                <w:b/>
              </w:rPr>
            </w:pPr>
          </w:p>
        </w:tc>
        <w:tc>
          <w:tcPr>
            <w:tcW w:w="4503" w:type="dxa"/>
          </w:tcPr>
          <w:p w14:paraId="19E3F8B8" w14:textId="77777777" w:rsidR="002A1D06" w:rsidRPr="002A1D06" w:rsidRDefault="002A1D06" w:rsidP="002A1D06">
            <w:pPr>
              <w:spacing w:line="240" w:lineRule="auto"/>
            </w:pPr>
          </w:p>
        </w:tc>
      </w:tr>
      <w:tr w:rsidR="002A1D06" w:rsidRPr="002A1D06" w14:paraId="5A7CC15B" w14:textId="77777777" w:rsidTr="00154F55">
        <w:trPr>
          <w:trHeight w:val="103"/>
        </w:trPr>
        <w:tc>
          <w:tcPr>
            <w:tcW w:w="4503" w:type="dxa"/>
          </w:tcPr>
          <w:p w14:paraId="4B798B44" w14:textId="00D57DB6" w:rsidR="00C9032F" w:rsidRDefault="00C9032F" w:rsidP="00C9032F">
            <w:pPr>
              <w:spacing w:line="240" w:lineRule="auto"/>
            </w:pPr>
            <w:r w:rsidRPr="00C9032F">
              <w:t xml:space="preserve">Peeter </w:t>
            </w:r>
            <w:r w:rsidR="0091042F">
              <w:t>Š</w:t>
            </w:r>
            <w:r w:rsidRPr="00C9032F">
              <w:t>kepast</w:t>
            </w:r>
          </w:p>
          <w:p w14:paraId="422E2230" w14:textId="277CD317" w:rsidR="00C9032F" w:rsidRDefault="00C9032F" w:rsidP="00C9032F">
            <w:pPr>
              <w:spacing w:line="240" w:lineRule="auto"/>
            </w:pPr>
            <w:r>
              <w:t>Elian Remmelkoor</w:t>
            </w:r>
            <w:r w:rsidR="00AA6502">
              <w:t xml:space="preserve">, </w:t>
            </w:r>
            <w:r>
              <w:t>11.01.2024-1</w:t>
            </w:r>
            <w:r w:rsidR="00AA6502">
              <w:t>6</w:t>
            </w:r>
            <w:r>
              <w:t>.06.2024</w:t>
            </w:r>
            <w:r>
              <w:tab/>
            </w:r>
          </w:p>
          <w:p w14:paraId="551B0313" w14:textId="7E13E151" w:rsidR="002A1D06" w:rsidRDefault="00C9032F" w:rsidP="00C9032F">
            <w:pPr>
              <w:spacing w:line="240" w:lineRule="auto"/>
            </w:pPr>
            <w:r>
              <w:t>Uku Audova, alates 17.06.2024</w:t>
            </w:r>
          </w:p>
          <w:p w14:paraId="376F5BE8" w14:textId="38D75B2B" w:rsidR="00C9032F" w:rsidRPr="002A1D06" w:rsidRDefault="00C9032F" w:rsidP="00C9032F">
            <w:pPr>
              <w:spacing w:line="240" w:lineRule="auto"/>
              <w:rPr>
                <w:highlight w:val="yellow"/>
              </w:rPr>
            </w:pPr>
            <w:r w:rsidRPr="00C9032F">
              <w:t>Margo Märdin</w:t>
            </w:r>
            <w:r w:rsidRPr="00C9032F">
              <w:tab/>
            </w:r>
          </w:p>
        </w:tc>
        <w:tc>
          <w:tcPr>
            <w:tcW w:w="4503" w:type="dxa"/>
          </w:tcPr>
          <w:p w14:paraId="12933974" w14:textId="2B3590E0" w:rsidR="00C9032F" w:rsidRPr="00C9032F" w:rsidRDefault="00C9032F" w:rsidP="00C9032F">
            <w:pPr>
              <w:spacing w:line="240" w:lineRule="auto"/>
            </w:pPr>
            <w:r w:rsidRPr="00C9032F">
              <w:t>Töövõtja projektijuht</w:t>
            </w:r>
          </w:p>
          <w:p w14:paraId="08026652" w14:textId="10E093CF" w:rsidR="00C9032F" w:rsidRPr="00C9032F" w:rsidRDefault="00C9032F" w:rsidP="00C9032F">
            <w:pPr>
              <w:spacing w:line="240" w:lineRule="auto"/>
            </w:pPr>
            <w:r w:rsidRPr="00C9032F">
              <w:t>Teede projekteerimise eest vastutav isik</w:t>
            </w:r>
          </w:p>
          <w:p w14:paraId="146BB16F" w14:textId="77777777" w:rsidR="00C9032F" w:rsidRPr="00C9032F" w:rsidRDefault="00C9032F" w:rsidP="002A1D06">
            <w:pPr>
              <w:spacing w:line="240" w:lineRule="auto"/>
            </w:pPr>
            <w:r w:rsidRPr="00C9032F">
              <w:t>Teede projekteerimise eest vastutav isik</w:t>
            </w:r>
          </w:p>
          <w:p w14:paraId="2B2235F5" w14:textId="4E6756A0" w:rsidR="002A1D06" w:rsidRPr="002A1D06" w:rsidRDefault="00C9032F" w:rsidP="001F1184">
            <w:pPr>
              <w:spacing w:line="240" w:lineRule="auto"/>
              <w:rPr>
                <w:highlight w:val="yellow"/>
              </w:rPr>
            </w:pPr>
            <w:r w:rsidRPr="00C9032F">
              <w:t>Rajatiste projekteerimise eest vastutav isik</w:t>
            </w:r>
          </w:p>
        </w:tc>
      </w:tr>
      <w:tr w:rsidR="002A1D06" w:rsidRPr="002A1D06" w14:paraId="5E012849" w14:textId="77777777" w:rsidTr="00154F55">
        <w:trPr>
          <w:trHeight w:val="306"/>
        </w:trPr>
        <w:tc>
          <w:tcPr>
            <w:tcW w:w="4503" w:type="dxa"/>
          </w:tcPr>
          <w:p w14:paraId="7F12B997" w14:textId="4495604F" w:rsidR="002A1D06" w:rsidRPr="002A1D06" w:rsidRDefault="002A1D06" w:rsidP="002A1D06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4503" w:type="dxa"/>
          </w:tcPr>
          <w:p w14:paraId="0C66C786" w14:textId="5B9BA6C7" w:rsidR="002A1D06" w:rsidRPr="002A1D06" w:rsidRDefault="002A1D06" w:rsidP="002A1D06">
            <w:pPr>
              <w:spacing w:line="240" w:lineRule="auto"/>
            </w:pPr>
          </w:p>
        </w:tc>
      </w:tr>
    </w:tbl>
    <w:p w14:paraId="23BBEFF0" w14:textId="77777777" w:rsidR="0091042F" w:rsidRPr="0091042F" w:rsidRDefault="0091042F" w:rsidP="0091042F">
      <w:pPr>
        <w:widowControl/>
        <w:suppressAutoHyphens w:val="0"/>
        <w:spacing w:line="240" w:lineRule="auto"/>
        <w:jc w:val="left"/>
        <w:rPr>
          <w:rFonts w:eastAsia="Times New Roman"/>
          <w:b/>
          <w:bCs/>
          <w:color w:val="000000" w:themeColor="text1"/>
          <w:kern w:val="0"/>
          <w:lang w:eastAsia="et-EE" w:bidi="ar-SA"/>
        </w:rPr>
      </w:pPr>
      <w:r w:rsidRPr="0091042F">
        <w:rPr>
          <w:rFonts w:eastAsia="Times New Roman"/>
          <w:b/>
          <w:bCs/>
          <w:color w:val="000000" w:themeColor="text1"/>
          <w:kern w:val="0"/>
          <w:lang w:eastAsia="et-EE" w:bidi="ar-SA"/>
        </w:rPr>
        <w:t>Tehnilised parameetrid:</w:t>
      </w:r>
    </w:p>
    <w:p w14:paraId="7BF0A299" w14:textId="77777777" w:rsidR="0091042F" w:rsidRPr="0091042F" w:rsidRDefault="0091042F" w:rsidP="0091042F">
      <w:pPr>
        <w:widowControl/>
        <w:suppressAutoHyphens w:val="0"/>
        <w:spacing w:line="240" w:lineRule="auto"/>
        <w:jc w:val="left"/>
        <w:rPr>
          <w:rFonts w:eastAsia="Times New Roman"/>
          <w:color w:val="000000" w:themeColor="text1"/>
          <w:kern w:val="0"/>
          <w:lang w:eastAsia="et-EE" w:bidi="ar-SA"/>
        </w:rPr>
      </w:pP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•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20,3 km 2+2 sõidurajaga maanteed,</w:t>
      </w:r>
    </w:p>
    <w:p w14:paraId="599AD4AC" w14:textId="77777777" w:rsidR="0091042F" w:rsidRPr="0091042F" w:rsidRDefault="0091042F" w:rsidP="0091042F">
      <w:pPr>
        <w:widowControl/>
        <w:suppressAutoHyphens w:val="0"/>
        <w:spacing w:line="240" w:lineRule="auto"/>
        <w:jc w:val="left"/>
        <w:rPr>
          <w:rFonts w:eastAsia="Times New Roman"/>
          <w:color w:val="000000" w:themeColor="text1"/>
          <w:kern w:val="0"/>
          <w:lang w:eastAsia="et-EE" w:bidi="ar-SA"/>
        </w:rPr>
      </w:pP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•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44 km koguja- ja juurdepääsuteid,</w:t>
      </w:r>
    </w:p>
    <w:p w14:paraId="23DDA586" w14:textId="77777777" w:rsidR="0091042F" w:rsidRPr="0091042F" w:rsidRDefault="0091042F" w:rsidP="0091042F">
      <w:pPr>
        <w:widowControl/>
        <w:suppressAutoHyphens w:val="0"/>
        <w:spacing w:line="240" w:lineRule="auto"/>
        <w:jc w:val="left"/>
        <w:rPr>
          <w:rFonts w:eastAsia="Times New Roman"/>
          <w:color w:val="000000" w:themeColor="text1"/>
          <w:kern w:val="0"/>
          <w:lang w:eastAsia="et-EE" w:bidi="ar-SA"/>
        </w:rPr>
      </w:pP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•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4 eritasandilist liiklussõlme,</w:t>
      </w:r>
    </w:p>
    <w:p w14:paraId="0923D3C2" w14:textId="77777777" w:rsidR="0091042F" w:rsidRPr="0091042F" w:rsidRDefault="0091042F" w:rsidP="0091042F">
      <w:pPr>
        <w:widowControl/>
        <w:suppressAutoHyphens w:val="0"/>
        <w:spacing w:line="240" w:lineRule="auto"/>
        <w:jc w:val="left"/>
        <w:rPr>
          <w:rFonts w:eastAsia="Times New Roman"/>
          <w:color w:val="000000" w:themeColor="text1"/>
          <w:kern w:val="0"/>
          <w:lang w:eastAsia="et-EE" w:bidi="ar-SA"/>
        </w:rPr>
      </w:pP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•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18 rajatist (sillad viaduktid, tunnelid, ökoduktid),</w:t>
      </w:r>
    </w:p>
    <w:p w14:paraId="3E7F774B" w14:textId="77777777" w:rsidR="0091042F" w:rsidRPr="0091042F" w:rsidRDefault="0091042F" w:rsidP="0091042F">
      <w:pPr>
        <w:widowControl/>
        <w:suppressAutoHyphens w:val="0"/>
        <w:spacing w:line="240" w:lineRule="auto"/>
        <w:jc w:val="left"/>
        <w:rPr>
          <w:rFonts w:eastAsia="Times New Roman"/>
          <w:color w:val="000000" w:themeColor="text1"/>
          <w:kern w:val="0"/>
          <w:lang w:eastAsia="et-EE" w:bidi="ar-SA"/>
        </w:rPr>
      </w:pP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•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6 parklat,</w:t>
      </w:r>
    </w:p>
    <w:p w14:paraId="3B104C77" w14:textId="77777777" w:rsidR="0091042F" w:rsidRPr="0091042F" w:rsidRDefault="0091042F" w:rsidP="0091042F">
      <w:pPr>
        <w:widowControl/>
        <w:suppressAutoHyphens w:val="0"/>
        <w:spacing w:line="240" w:lineRule="auto"/>
        <w:jc w:val="left"/>
        <w:rPr>
          <w:rFonts w:eastAsia="Times New Roman"/>
          <w:color w:val="000000" w:themeColor="text1"/>
          <w:kern w:val="0"/>
          <w:lang w:eastAsia="et-EE" w:bidi="ar-SA"/>
        </w:rPr>
      </w:pP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•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valgustus,</w:t>
      </w:r>
    </w:p>
    <w:p w14:paraId="7B52515C" w14:textId="77777777" w:rsidR="0091042F" w:rsidRPr="0091042F" w:rsidRDefault="0091042F" w:rsidP="0091042F">
      <w:pPr>
        <w:widowControl/>
        <w:suppressAutoHyphens w:val="0"/>
        <w:spacing w:line="240" w:lineRule="auto"/>
        <w:jc w:val="left"/>
        <w:rPr>
          <w:rFonts w:eastAsia="Times New Roman"/>
          <w:color w:val="000000" w:themeColor="text1"/>
          <w:kern w:val="0"/>
          <w:lang w:eastAsia="et-EE" w:bidi="ar-SA"/>
        </w:rPr>
      </w:pP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•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maaparandus,</w:t>
      </w:r>
    </w:p>
    <w:p w14:paraId="2008385A" w14:textId="77777777" w:rsidR="0091042F" w:rsidRPr="0091042F" w:rsidRDefault="0091042F" w:rsidP="0091042F">
      <w:pPr>
        <w:widowControl/>
        <w:suppressAutoHyphens w:val="0"/>
        <w:spacing w:line="240" w:lineRule="auto"/>
        <w:jc w:val="left"/>
        <w:rPr>
          <w:rFonts w:eastAsia="Times New Roman"/>
          <w:color w:val="17365D"/>
          <w:kern w:val="0"/>
          <w:lang w:eastAsia="et-EE" w:bidi="ar-SA"/>
        </w:rPr>
      </w:pP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•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 </w:t>
      </w:r>
      <w:r w:rsidRPr="0091042F">
        <w:rPr>
          <w:rFonts w:eastAsia="Times New Roman"/>
          <w:color w:val="000000" w:themeColor="text1"/>
          <w:kern w:val="0"/>
          <w:lang w:eastAsia="et-EE" w:bidi="ar-SA"/>
        </w:rPr>
        <w:t>tehnovõrkude ümberehitus.</w:t>
      </w:r>
    </w:p>
    <w:p w14:paraId="7C39C472" w14:textId="01EA43B6" w:rsidR="00CE6F53" w:rsidRDefault="00CE6F53" w:rsidP="00CE6F53">
      <w:pPr>
        <w:spacing w:before="360" w:after="720" w:line="240" w:lineRule="auto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4F3234A3" w14:textId="77777777" w:rsidR="00CE6F53" w:rsidRDefault="00CE6F53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lastRenderedPageBreak/>
        <w:t>(allkirjastatud digitaalselt)</w:t>
      </w:r>
    </w:p>
    <w:p w14:paraId="541A285B" w14:textId="26D73B7C" w:rsidR="00CE6F53" w:rsidRDefault="006277B0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682B72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682B72">
        <w:rPr>
          <w:lang w:eastAsia="en-US" w:bidi="ar-SA"/>
        </w:rPr>
        <w:t>Marge Kelgo</w:t>
      </w:r>
      <w:r>
        <w:rPr>
          <w:lang w:eastAsia="en-US" w:bidi="ar-SA"/>
        </w:rPr>
        <w:fldChar w:fldCharType="end"/>
      </w:r>
    </w:p>
    <w:p w14:paraId="0A8B0E6B" w14:textId="0566D999" w:rsidR="00A61468" w:rsidRDefault="006277B0" w:rsidP="00A61468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682B72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682B72">
        <w:rPr>
          <w:lang w:eastAsia="en-US" w:bidi="ar-SA"/>
        </w:rPr>
        <w:t>projektijuht</w:t>
      </w:r>
      <w:r>
        <w:rPr>
          <w:lang w:eastAsia="en-US" w:bidi="ar-SA"/>
        </w:rPr>
        <w:fldChar w:fldCharType="end"/>
      </w:r>
    </w:p>
    <w:p w14:paraId="13B4CCCE" w14:textId="513B4D62" w:rsidR="00CC53EA" w:rsidRDefault="00A61468" w:rsidP="0066395A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682B72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682B72">
        <w:rPr>
          <w:lang w:eastAsia="en-US" w:bidi="ar-SA"/>
        </w:rPr>
        <w:t>planeerimise osakonna projekteerimise üksus</w:t>
      </w:r>
      <w:r>
        <w:rPr>
          <w:lang w:eastAsia="en-US" w:bidi="ar-SA"/>
        </w:rPr>
        <w:fldChar w:fldCharType="end"/>
      </w:r>
    </w:p>
    <w:p w14:paraId="1F1B754B" w14:textId="77777777" w:rsidR="0091042F" w:rsidRDefault="0091042F" w:rsidP="00AA6502">
      <w:pPr>
        <w:spacing w:line="240" w:lineRule="auto"/>
        <w:rPr>
          <w:lang w:eastAsia="en-US" w:bidi="ar-SA"/>
        </w:rPr>
      </w:pPr>
    </w:p>
    <w:p w14:paraId="4154B95C" w14:textId="15B8DC87" w:rsidR="002F153D" w:rsidRDefault="00311E95" w:rsidP="00AA6502">
      <w:pPr>
        <w:spacing w:line="240" w:lineRule="auto"/>
        <w:rPr>
          <w:rFonts w:eastAsia="Calibri"/>
          <w:kern w:val="0"/>
          <w:lang w:eastAsia="en-US" w:bidi="ar-SA"/>
        </w:rPr>
      </w:pPr>
      <w:r>
        <w:rPr>
          <w:lang w:eastAsia="en-US" w:bidi="ar-SA"/>
        </w:rPr>
        <w:fldChar w:fldCharType="begin"/>
      </w:r>
      <w:r w:rsidR="00682B72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682B72">
        <w:rPr>
          <w:lang w:eastAsia="en-US" w:bidi="ar-SA"/>
        </w:rPr>
        <w:t>53499226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t xml:space="preserve">  </w:t>
      </w:r>
      <w:r>
        <w:rPr>
          <w:lang w:eastAsia="en-US" w:bidi="ar-SA"/>
        </w:rPr>
        <w:fldChar w:fldCharType="begin"/>
      </w:r>
      <w:r w:rsidR="00682B72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682B72">
        <w:rPr>
          <w:lang w:eastAsia="en-US" w:bidi="ar-SA"/>
        </w:rPr>
        <w:t>Marge.Kelgo@transpordiamet.ee</w:t>
      </w:r>
      <w:r>
        <w:rPr>
          <w:lang w:eastAsia="en-US" w:bidi="ar-SA"/>
        </w:rPr>
        <w:fldChar w:fldCharType="end"/>
      </w:r>
    </w:p>
    <w:sectPr w:rsidR="002F153D" w:rsidSect="00D47AAE">
      <w:footerReference w:type="default" r:id="rId9"/>
      <w:footerReference w:type="first" r:id="rId10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56E01" w14:textId="77777777" w:rsidR="00F2416B" w:rsidRDefault="00F2416B" w:rsidP="00CE6F53">
      <w:pPr>
        <w:spacing w:line="240" w:lineRule="auto"/>
      </w:pPr>
      <w:r>
        <w:separator/>
      </w:r>
    </w:p>
  </w:endnote>
  <w:endnote w:type="continuationSeparator" w:id="0">
    <w:p w14:paraId="730B74ED" w14:textId="77777777" w:rsidR="00F2416B" w:rsidRDefault="00F2416B" w:rsidP="00CE6F5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C9F5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682B72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682B72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C8C49" w14:textId="77777777" w:rsidR="00CC53EA" w:rsidRPr="00CC53EA" w:rsidRDefault="00CC53EA" w:rsidP="00CC53EA">
    <w:pPr>
      <w:pStyle w:val="Footer"/>
      <w:tabs>
        <w:tab w:val="clear" w:pos="9072"/>
      </w:tabs>
      <w:rPr>
        <w:sz w:val="20"/>
        <w:szCs w:val="20"/>
      </w:rPr>
    </w:pPr>
  </w:p>
  <w:p w14:paraId="504E8E4E" w14:textId="77777777" w:rsidR="00CC53EA" w:rsidRPr="00C02CE0" w:rsidRDefault="00CC53EA" w:rsidP="00C02CE0">
    <w:pPr>
      <w:rPr>
        <w:sz w:val="20"/>
        <w:szCs w:val="20"/>
      </w:rPr>
    </w:pPr>
    <w:r w:rsidRPr="00C02CE0">
      <w:rPr>
        <w:sz w:val="20"/>
        <w:szCs w:val="20"/>
      </w:rPr>
      <w:t xml:space="preserve">Valge 4 / 11413 Tallinn / 620 1200 / </w:t>
    </w:r>
    <w:hyperlink r:id="rId1" w:history="1">
      <w:r w:rsidR="00C02CE0" w:rsidRPr="00C02CE0">
        <w:rPr>
          <w:sz w:val="20"/>
          <w:szCs w:val="20"/>
        </w:rPr>
        <w:t>info@transpordiamet.ee</w:t>
      </w:r>
    </w:hyperlink>
    <w:r w:rsidRPr="00C02CE0">
      <w:rPr>
        <w:sz w:val="20"/>
        <w:szCs w:val="20"/>
      </w:rPr>
      <w:t xml:space="preserve"> / </w:t>
    </w:r>
    <w:hyperlink r:id="rId2" w:history="1">
      <w:r w:rsidRPr="00C02CE0">
        <w:rPr>
          <w:sz w:val="20"/>
          <w:szCs w:val="20"/>
        </w:rPr>
        <w:t>www.transpordiamet.ee</w:t>
      </w:r>
    </w:hyperlink>
    <w:r w:rsidRPr="00C02CE0">
      <w:rPr>
        <w:sz w:val="20"/>
        <w:szCs w:val="20"/>
      </w:rPr>
      <w:t xml:space="preserve"> </w:t>
    </w:r>
  </w:p>
  <w:p w14:paraId="70B6329B" w14:textId="77777777" w:rsidR="00CC53EA" w:rsidRPr="00C02CE0" w:rsidRDefault="00CC53EA" w:rsidP="00C02CE0">
    <w:pPr>
      <w:rPr>
        <w:sz w:val="20"/>
        <w:szCs w:val="20"/>
      </w:rPr>
    </w:pPr>
    <w:r w:rsidRPr="00C02CE0">
      <w:rPr>
        <w:sz w:val="20"/>
        <w:szCs w:val="20"/>
      </w:rPr>
      <w:t xml:space="preserve">Registrikood 70001490 </w:t>
    </w:r>
  </w:p>
  <w:p w14:paraId="18C05035" w14:textId="77777777" w:rsidR="00CE6F53" w:rsidRPr="00CE6F53" w:rsidRDefault="00CE6F53" w:rsidP="00CC1129">
    <w:pPr>
      <w:pStyle w:val="Footer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9C169" w14:textId="77777777" w:rsidR="00F2416B" w:rsidRDefault="00F2416B" w:rsidP="00CE6F53">
      <w:pPr>
        <w:spacing w:line="240" w:lineRule="auto"/>
      </w:pPr>
      <w:r>
        <w:separator/>
      </w:r>
    </w:p>
  </w:footnote>
  <w:footnote w:type="continuationSeparator" w:id="0">
    <w:p w14:paraId="74EF4895" w14:textId="77777777" w:rsidR="00F2416B" w:rsidRDefault="00F2416B" w:rsidP="00CE6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D0A76"/>
    <w:multiLevelType w:val="multilevel"/>
    <w:tmpl w:val="3E92EBC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355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5289" w:hanging="72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6936" w:hanging="108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8223" w:hanging="108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9870" w:hanging="144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1157" w:hanging="144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2804" w:hanging="1800"/>
      </w:pPr>
      <w:rPr>
        <w:rFonts w:ascii="Calibri" w:eastAsia="Calibri" w:hAnsi="Calibri" w:cs="Calibri" w:hint="default"/>
        <w:sz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84"/>
    <w:rsid w:val="000A2145"/>
    <w:rsid w:val="001F1184"/>
    <w:rsid w:val="002A1D06"/>
    <w:rsid w:val="002B1D67"/>
    <w:rsid w:val="002C06C8"/>
    <w:rsid w:val="002F153D"/>
    <w:rsid w:val="00311E95"/>
    <w:rsid w:val="00382318"/>
    <w:rsid w:val="003C12DC"/>
    <w:rsid w:val="003C4B73"/>
    <w:rsid w:val="00443999"/>
    <w:rsid w:val="00501603"/>
    <w:rsid w:val="0051142A"/>
    <w:rsid w:val="00527271"/>
    <w:rsid w:val="00577EF8"/>
    <w:rsid w:val="0060361B"/>
    <w:rsid w:val="006277B0"/>
    <w:rsid w:val="006531C1"/>
    <w:rsid w:val="0066395A"/>
    <w:rsid w:val="006673FE"/>
    <w:rsid w:val="00682B72"/>
    <w:rsid w:val="006B036E"/>
    <w:rsid w:val="006E7084"/>
    <w:rsid w:val="0072501E"/>
    <w:rsid w:val="00767C61"/>
    <w:rsid w:val="007C498F"/>
    <w:rsid w:val="007F181D"/>
    <w:rsid w:val="008F6F58"/>
    <w:rsid w:val="009008DD"/>
    <w:rsid w:val="0091042F"/>
    <w:rsid w:val="00A30D63"/>
    <w:rsid w:val="00A61468"/>
    <w:rsid w:val="00A617F5"/>
    <w:rsid w:val="00AA6502"/>
    <w:rsid w:val="00B92674"/>
    <w:rsid w:val="00B927B3"/>
    <w:rsid w:val="00BB751E"/>
    <w:rsid w:val="00C02CE0"/>
    <w:rsid w:val="00C84ED2"/>
    <w:rsid w:val="00C9032F"/>
    <w:rsid w:val="00CC1129"/>
    <w:rsid w:val="00CC53EA"/>
    <w:rsid w:val="00CE6F53"/>
    <w:rsid w:val="00CF0BB7"/>
    <w:rsid w:val="00CF5A24"/>
    <w:rsid w:val="00D47AAE"/>
    <w:rsid w:val="00D9163D"/>
    <w:rsid w:val="00D94A51"/>
    <w:rsid w:val="00DB1820"/>
    <w:rsid w:val="00DF7E2D"/>
    <w:rsid w:val="00E94B91"/>
    <w:rsid w:val="00EF6793"/>
    <w:rsid w:val="00F2416B"/>
    <w:rsid w:val="00F75A48"/>
    <w:rsid w:val="00F828A0"/>
    <w:rsid w:val="00F82B29"/>
    <w:rsid w:val="00FA3977"/>
    <w:rsid w:val="00FA42E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7315A6"/>
  <w15:chartTrackingRefBased/>
  <w15:docId w15:val="{340F1E43-2E7B-4A77-8B54-EB9FA182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C1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F002-CB95-4988-AF23-40671111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Savi</dc:creator>
  <cp:keywords/>
  <dc:description/>
  <cp:lastModifiedBy>mso service</cp:lastModifiedBy>
  <cp:revision>2</cp:revision>
  <dcterms:created xsi:type="dcterms:W3CDTF">2025-11-21T09:30:00Z</dcterms:created>
  <dcterms:modified xsi:type="dcterms:W3CDTF">2025-11-21T09:30:00Z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